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FF142D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FF142D">
      <w:pPr>
        <w:bidi/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FF142D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</w:t>
      </w:r>
      <w:r w:rsidR="00284875" w:rsidRPr="00284875">
        <w:rPr>
          <w:rFonts w:ascii="IranNastaliq" w:hAnsi="IranNastaliq" w:cs="IranNastaliq" w:hint="cs"/>
          <w:rtl/>
          <w:lang w:bidi="fa-IR"/>
        </w:rPr>
        <w:t xml:space="preserve"> </w:t>
      </w:r>
      <w:r w:rsidR="00284875">
        <w:rPr>
          <w:rFonts w:ascii="IranNastaliq" w:hAnsi="IranNastaliq" w:cs="IranNastaliq" w:hint="cs"/>
          <w:rtl/>
          <w:lang w:bidi="fa-IR"/>
        </w:rPr>
        <w:t>........معماری شهرسازی.</w:t>
      </w:r>
      <w:r>
        <w:rPr>
          <w:rFonts w:ascii="IranNastaliq" w:hAnsi="IranNastaliq" w:cs="IranNastaliq" w:hint="cs"/>
          <w:rtl/>
          <w:lang w:bidi="fa-IR"/>
        </w:rPr>
        <w:t>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FF142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284875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FF142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501F4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...</w:t>
            </w:r>
            <w:r w:rsidR="00C044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 عملی 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FF142D">
            <w:pPr>
              <w:bidi/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044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معماری اسلامی 1</w:t>
            </w:r>
            <w:r w:rsidR="00C044E3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FF142D">
            <w:pPr>
              <w:bidi/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FF142D">
            <w:pPr>
              <w:bidi/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FF142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044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مقدمات 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طراحی معماری </w:t>
            </w:r>
            <w:r w:rsidR="00C044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C044E3" w:rsidRDefault="00B97D71" w:rsidP="00FF142D">
            <w:pPr>
              <w:bidi/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C044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B97D71" w:rsidRDefault="00C044E3" w:rsidP="00FF142D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Garamond,Bold" w:hAnsi="Garamond,Bold" w:cs="Garamond,Bold"/>
                <w:b/>
                <w:bCs/>
                <w:sz w:val="24"/>
                <w:szCs w:val="24"/>
              </w:rPr>
              <w:t>Islamic Architecture I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  <w:p w:rsidR="00284875" w:rsidRPr="005908E6" w:rsidRDefault="00284875" w:rsidP="00FF142D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975" w:type="dxa"/>
            <w:vMerge/>
          </w:tcPr>
          <w:p w:rsidR="00B97D71" w:rsidRDefault="00B97D71" w:rsidP="00FF142D">
            <w:pPr>
              <w:bidi/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FF142D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02331524291</w:t>
            </w:r>
          </w:p>
        </w:tc>
        <w:tc>
          <w:tcPr>
            <w:tcW w:w="5205" w:type="dxa"/>
            <w:gridSpan w:val="4"/>
          </w:tcPr>
          <w:p w:rsidR="00E31D17" w:rsidRDefault="00E31D17" w:rsidP="00FF142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صغری ظروفچی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FF142D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FF142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284875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Soori_zorofchy@semnan.ac.ir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FF142D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C044E3" w:rsidRDefault="008D2DEA" w:rsidP="00FF142D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044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C044E3" w:rsidRDefault="00C044E3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آشنایی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مفاهیم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معماری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اسلامی</w:t>
            </w:r>
          </w:p>
          <w:p w:rsidR="00C044E3" w:rsidRDefault="00C044E3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درک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لمس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مشخصات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کیفیت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فضایی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این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معماری</w:t>
            </w:r>
          </w:p>
          <w:p w:rsidR="00C044E3" w:rsidRDefault="00C044E3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آشنایی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اصول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مبانی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حاکم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بر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طرح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بناها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این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معماری</w:t>
            </w:r>
          </w:p>
          <w:p w:rsidR="00C044E3" w:rsidRDefault="00C044E3" w:rsidP="00FF142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هویت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بخشیدن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طراحی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معماری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دانشجویان</w:t>
            </w:r>
          </w:p>
          <w:p w:rsidR="008D2DEA" w:rsidRPr="008D2DEA" w:rsidRDefault="00284875" w:rsidP="00FF142D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F142D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D719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شرایط سمعی بصری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FF142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FF142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FF142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FF142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FF142D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E1A7A" w:rsidP="00FF142D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50 %</w:t>
            </w:r>
          </w:p>
        </w:tc>
        <w:tc>
          <w:tcPr>
            <w:tcW w:w="1530" w:type="dxa"/>
          </w:tcPr>
          <w:p w:rsidR="007A6B1B" w:rsidRPr="00FE7024" w:rsidRDefault="007A6B1B" w:rsidP="00FF142D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0D7197" w:rsidP="00FF142D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 صورت انجام پروژه 20 %</w:t>
            </w:r>
          </w:p>
        </w:tc>
        <w:tc>
          <w:tcPr>
            <w:tcW w:w="3510" w:type="dxa"/>
            <w:gridSpan w:val="2"/>
          </w:tcPr>
          <w:p w:rsidR="007A6B1B" w:rsidRPr="00FE7024" w:rsidRDefault="000D7197" w:rsidP="00FF142D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FF142D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FF142D" w:rsidRDefault="00FF142D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پیرنیا،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محمدکریم</w:t>
            </w:r>
            <w:r>
              <w:rPr>
                <w:rFonts w:ascii="B Nazanin" w:cs="B Nazanin"/>
                <w:sz w:val="24"/>
                <w:szCs w:val="24"/>
              </w:rPr>
              <w:t xml:space="preserve"> ) 13</w:t>
            </w:r>
            <w:r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۶</w:t>
            </w:r>
            <w:r>
              <w:rPr>
                <w:rFonts w:ascii="B Nazanin" w:cs="B Nazanin"/>
                <w:sz w:val="24"/>
                <w:szCs w:val="24"/>
              </w:rPr>
              <w:t>9 (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ش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وهها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معمار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راني،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تدوین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غلامحسین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معماریان،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تهران،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مؤسسۀ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نشر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هنر</w:t>
            </w:r>
          </w:p>
          <w:p w:rsidR="00FF142D" w:rsidRDefault="00FF142D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اسلامی</w:t>
            </w:r>
          </w:p>
          <w:p w:rsidR="00FF142D" w:rsidRDefault="00FF142D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پیرنیا،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محمدکریم</w:t>
            </w:r>
            <w:r>
              <w:rPr>
                <w:rFonts w:ascii="B Nazanin" w:cs="B Nazanin"/>
                <w:sz w:val="24"/>
                <w:szCs w:val="24"/>
              </w:rPr>
              <w:t xml:space="preserve"> ) 1372 (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معمار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اسلامي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ران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تدوین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غلامحسین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معماریان،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تهران،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انتشارات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دانشگاه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علم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و</w:t>
            </w:r>
          </w:p>
          <w:p w:rsidR="00FF142D" w:rsidRDefault="00FF142D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صنعت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ایران</w:t>
            </w:r>
          </w:p>
          <w:p w:rsidR="00FF142D" w:rsidRDefault="00FF142D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زمرشدی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حسبن</w:t>
            </w:r>
            <w:r>
              <w:rPr>
                <w:rFonts w:ascii="B Nazanin" w:cs="B Nazanin"/>
                <w:sz w:val="24"/>
                <w:szCs w:val="24"/>
              </w:rPr>
              <w:t xml:space="preserve"> ) 1387 (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طاق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وقوس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در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معمار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ران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شرکت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عمران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بهسازی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شهری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ایران</w:t>
            </w:r>
          </w:p>
          <w:p w:rsidR="00FF142D" w:rsidRDefault="00FF142D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کیانی،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محمدیوسف</w:t>
            </w:r>
            <w:r>
              <w:rPr>
                <w:rFonts w:ascii="B Nazanin" w:cs="B Nazanin"/>
                <w:sz w:val="24"/>
                <w:szCs w:val="24"/>
              </w:rPr>
              <w:t xml:space="preserve"> ) 1390 (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تار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خ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هنر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معمار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ران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در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دوره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اسلامي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تهران،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سازمان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مطالعه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تدوین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کتب</w:t>
            </w:r>
          </w:p>
          <w:p w:rsidR="00FF142D" w:rsidRDefault="00FF142D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علوم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انسانی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دانشگاهها</w:t>
            </w:r>
            <w:r>
              <w:rPr>
                <w:rFonts w:ascii="B Nazanin" w:cs="B Nazanin"/>
                <w:sz w:val="24"/>
                <w:szCs w:val="24"/>
              </w:rPr>
              <w:t xml:space="preserve"> )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سمت</w:t>
            </w:r>
            <w:r>
              <w:rPr>
                <w:rFonts w:ascii="B Nazanin" w:cs="B Nazanin"/>
                <w:sz w:val="24"/>
                <w:szCs w:val="24"/>
              </w:rPr>
              <w:t>(</w:t>
            </w:r>
          </w:p>
          <w:p w:rsidR="00FF142D" w:rsidRDefault="00FF142D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معماریان،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غلامحسین</w:t>
            </w:r>
            <w:r>
              <w:rPr>
                <w:rFonts w:ascii="B Nazanin" w:cs="B Nazanin"/>
                <w:sz w:val="24"/>
                <w:szCs w:val="24"/>
              </w:rPr>
              <w:t>) 1391 (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معمار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ران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ارش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جلد</w:t>
            </w:r>
            <w:r>
              <w:rPr>
                <w:rFonts w:ascii="B Nazanin" w:cs="B Nazanin"/>
                <w:sz w:val="24"/>
                <w:szCs w:val="24"/>
              </w:rPr>
              <w:t xml:space="preserve"> 1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/>
                <w:sz w:val="24"/>
                <w:szCs w:val="24"/>
              </w:rPr>
              <w:t xml:space="preserve"> 2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تهران،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انتشارات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نغمه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نواندیش</w:t>
            </w:r>
          </w:p>
          <w:p w:rsidR="00FF142D" w:rsidRDefault="00FF142D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نوائی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کامبیز</w:t>
            </w:r>
            <w:r>
              <w:rPr>
                <w:rFonts w:ascii="B Nazanin" w:cs="B Nazanin"/>
                <w:sz w:val="24"/>
                <w:szCs w:val="24"/>
              </w:rPr>
              <w:t xml:space="preserve"> ) 1390 (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خشت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خ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ال،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شرح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معمار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اسلامي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ران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انتشارات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دانشگاه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شهید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بهشتی</w:t>
            </w:r>
          </w:p>
          <w:p w:rsidR="00FF142D" w:rsidRDefault="00FF142D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هیل،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درک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اولگ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گرابر</w:t>
            </w:r>
            <w:r>
              <w:rPr>
                <w:rFonts w:ascii="B Nazanin" w:cs="B Nazanin"/>
                <w:sz w:val="24"/>
                <w:szCs w:val="24"/>
              </w:rPr>
              <w:t xml:space="preserve"> ) 1375 (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معمار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تزئ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نات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اسلامي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ترجمۀ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مهرداد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وحدتی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دانشمند،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تهران،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شرکت</w:t>
            </w:r>
          </w:p>
          <w:p w:rsidR="00FF142D" w:rsidRDefault="00FF142D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lastRenderedPageBreak/>
              <w:t>انتشارات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علمی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فرهنگی</w:t>
            </w:r>
          </w:p>
          <w:p w:rsidR="00FF142D" w:rsidRDefault="00FF142D" w:rsidP="00FF142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هیلن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براند،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رابرت</w:t>
            </w:r>
            <w:r>
              <w:rPr>
                <w:rFonts w:ascii="B Nazanin" w:cs="B Nazanin"/>
                <w:sz w:val="24"/>
                <w:szCs w:val="24"/>
              </w:rPr>
              <w:t xml:space="preserve"> ) 1383 (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معمار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اسلامي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: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شکل،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كاركرد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B Nazanin,Bold" w:cs="B Nazani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sz w:val="24"/>
                <w:szCs w:val="24"/>
                <w:rtl/>
              </w:rPr>
              <w:t>معني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ترجمۀ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آیت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زاده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شیرازی،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تهران،</w:t>
            </w:r>
            <w:r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انتشارات</w:t>
            </w:r>
          </w:p>
          <w:p w:rsidR="000F55A0" w:rsidRPr="004B094A" w:rsidRDefault="00FF142D" w:rsidP="00FF142D">
            <w:pPr>
              <w:pStyle w:val="ListParagraph"/>
              <w:bidi/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روزنه</w:t>
            </w:r>
          </w:p>
        </w:tc>
        <w:tc>
          <w:tcPr>
            <w:tcW w:w="1695" w:type="dxa"/>
            <w:gridSpan w:val="2"/>
          </w:tcPr>
          <w:p w:rsidR="00C1549F" w:rsidRDefault="00C1549F" w:rsidP="00FF142D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FF142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FF142D">
      <w:pPr>
        <w:bidi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FF142D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E1A7A" w:rsidRPr="00FE7024" w:rsidRDefault="00FF142D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>آشنایی با معمعاری اسلامی و حکمت هنر اسلامی در ایران و جهان و تعاریف مرتبط با آن</w:t>
            </w:r>
          </w:p>
        </w:tc>
        <w:tc>
          <w:tcPr>
            <w:tcW w:w="1078" w:type="dxa"/>
          </w:tcPr>
          <w:p w:rsidR="00FE7024" w:rsidRPr="00E32E53" w:rsidRDefault="00FE7024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142D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>اصول معماری ایرانی و سپس معماری ایران در دوره اسلامی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E1A7A" w:rsidRPr="00FE7024" w:rsidRDefault="00FF142D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>معماری شیوه خراسانی اولین شیوه معماری اسلامی ایران صدر اسلام تا سلجوقیان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142D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>معماری شیوه رازی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142D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>معماری شیوه آذ</w:t>
            </w:r>
            <w:r>
              <w:rPr>
                <w:rFonts w:hint="cs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142D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>معماری شیوه اصفهانی (اواخر دوران صفویان تا معاصر)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142D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گونه شناسی مساجد 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142D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گونه شناسی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خانه های ایرانی 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F142D" w:rsidRPr="00FE7024" w:rsidRDefault="00FF142D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گونه شناسی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کاروانسراهای ایران 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142D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گونه شناسی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کاخ ها 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142D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گونه شناسی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حمام 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142D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پل ها و سد ها 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142D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شهرسازی اسلامی 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142D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حسینیه ها و تکایا 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142D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سایر ساختمانهای دوره اسلامی  ایران 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7283B" w:rsidP="00FF14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جمع بندی مطالب </w:t>
            </w:r>
          </w:p>
        </w:tc>
        <w:tc>
          <w:tcPr>
            <w:tcW w:w="1078" w:type="dxa"/>
          </w:tcPr>
          <w:p w:rsidR="006B3CAE" w:rsidRPr="00E32E53" w:rsidRDefault="006B3CAE" w:rsidP="00FF142D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FF142D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21C" w:rsidRDefault="006D121C" w:rsidP="0007479E">
      <w:pPr>
        <w:spacing w:after="0" w:line="240" w:lineRule="auto"/>
      </w:pPr>
      <w:r>
        <w:separator/>
      </w:r>
    </w:p>
  </w:endnote>
  <w:endnote w:type="continuationSeparator" w:id="0">
    <w:p w:rsidR="006D121C" w:rsidRDefault="006D121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Garamond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21C" w:rsidRDefault="006D121C" w:rsidP="0007479E">
      <w:pPr>
        <w:spacing w:after="0" w:line="240" w:lineRule="auto"/>
      </w:pPr>
      <w:r>
        <w:separator/>
      </w:r>
    </w:p>
  </w:footnote>
  <w:footnote w:type="continuationSeparator" w:id="0">
    <w:p w:rsidR="006D121C" w:rsidRDefault="006D121C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C3ABE"/>
    <w:multiLevelType w:val="hybridMultilevel"/>
    <w:tmpl w:val="1562950E"/>
    <w:lvl w:ilvl="0" w:tplc="D57C9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A60A1"/>
    <w:multiLevelType w:val="hybridMultilevel"/>
    <w:tmpl w:val="B2367388"/>
    <w:lvl w:ilvl="0" w:tplc="A8DC7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96AC3"/>
    <w:multiLevelType w:val="hybridMultilevel"/>
    <w:tmpl w:val="67DE4D98"/>
    <w:lvl w:ilvl="0" w:tplc="D7CA04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8344A"/>
    <w:rsid w:val="000D7197"/>
    <w:rsid w:val="000F55A0"/>
    <w:rsid w:val="001A24D7"/>
    <w:rsid w:val="0023366D"/>
    <w:rsid w:val="00284875"/>
    <w:rsid w:val="00321206"/>
    <w:rsid w:val="0037283B"/>
    <w:rsid w:val="003D23C3"/>
    <w:rsid w:val="004B094A"/>
    <w:rsid w:val="004C0E17"/>
    <w:rsid w:val="00501F4E"/>
    <w:rsid w:val="0050516F"/>
    <w:rsid w:val="005908E6"/>
    <w:rsid w:val="005B71F9"/>
    <w:rsid w:val="006261B7"/>
    <w:rsid w:val="006B0268"/>
    <w:rsid w:val="006B3CAE"/>
    <w:rsid w:val="006D121C"/>
    <w:rsid w:val="00720938"/>
    <w:rsid w:val="007367C0"/>
    <w:rsid w:val="00743C43"/>
    <w:rsid w:val="00784577"/>
    <w:rsid w:val="007A6B1B"/>
    <w:rsid w:val="00891C14"/>
    <w:rsid w:val="008D2DEA"/>
    <w:rsid w:val="00B97D71"/>
    <w:rsid w:val="00BE73D7"/>
    <w:rsid w:val="00C044E3"/>
    <w:rsid w:val="00C1549F"/>
    <w:rsid w:val="00C84F12"/>
    <w:rsid w:val="00CE18C3"/>
    <w:rsid w:val="00E00030"/>
    <w:rsid w:val="00E13C35"/>
    <w:rsid w:val="00E31D17"/>
    <w:rsid w:val="00E32E53"/>
    <w:rsid w:val="00E550E3"/>
    <w:rsid w:val="00EE1A7A"/>
    <w:rsid w:val="00FA3054"/>
    <w:rsid w:val="00FE7024"/>
    <w:rsid w:val="00F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0D7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Sadjad</cp:lastModifiedBy>
  <cp:revision>4</cp:revision>
  <cp:lastPrinted>2018-12-27T12:18:00Z</cp:lastPrinted>
  <dcterms:created xsi:type="dcterms:W3CDTF">2021-12-17T18:47:00Z</dcterms:created>
  <dcterms:modified xsi:type="dcterms:W3CDTF">2021-12-17T20:23:00Z</dcterms:modified>
</cp:coreProperties>
</file>